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8E5" w:rsidRDefault="001238E5" w:rsidP="001238E5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1238E5" w:rsidRDefault="001238E5" w:rsidP="001238E5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«Ленская средняя  школа»</w:t>
      </w:r>
    </w:p>
    <w:p w:rsidR="001238E5" w:rsidRDefault="001238E5" w:rsidP="001238E5">
      <w:pPr>
        <w:pStyle w:val="a3"/>
        <w:spacing w:line="276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</w:t>
      </w:r>
    </w:p>
    <w:p w:rsidR="001238E5" w:rsidRDefault="001238E5" w:rsidP="001238E5">
      <w:pPr>
        <w:pStyle w:val="a3"/>
        <w:spacing w:line="276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ул. К.Зинина, д. 7  с. Лена,  Ленский район, Архангельская область, 165783, тел. (881859)72 242</w:t>
      </w:r>
    </w:p>
    <w:p w:rsidR="001238E5" w:rsidRDefault="001238E5" w:rsidP="001238E5">
      <w:pPr>
        <w:pStyle w:val="a3"/>
        <w:spacing w:line="276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факс: (881859)72 242    </w:t>
      </w:r>
      <w:proofErr w:type="gramStart"/>
      <w:r>
        <w:rPr>
          <w:rFonts w:ascii="Times New Roman" w:hAnsi="Times New Roman"/>
          <w:sz w:val="20"/>
          <w:szCs w:val="20"/>
        </w:rPr>
        <w:t>Е</w:t>
      </w:r>
      <w:proofErr w:type="gramEnd"/>
      <w:r>
        <w:rPr>
          <w:rFonts w:ascii="Times New Roman" w:hAnsi="Times New Roman"/>
          <w:sz w:val="20"/>
          <w:szCs w:val="20"/>
        </w:rPr>
        <w:t xml:space="preserve">-mail: </w:t>
      </w:r>
      <w:hyperlink r:id="rId5" w:history="1">
        <w:r>
          <w:rPr>
            <w:rStyle w:val="a4"/>
            <w:rFonts w:eastAsia="Arial Unicode MS"/>
            <w:sz w:val="20"/>
            <w:szCs w:val="20"/>
          </w:rPr>
          <w:t>Lmsosh@mail.ru</w:t>
        </w:r>
      </w:hyperlink>
      <w:r>
        <w:rPr>
          <w:rFonts w:ascii="Times New Roman" w:hAnsi="Times New Roman"/>
          <w:sz w:val="20"/>
          <w:szCs w:val="20"/>
        </w:rPr>
        <w:t xml:space="preserve">    сайт: http://lmsosh.edusite.ru/</w:t>
      </w:r>
    </w:p>
    <w:p w:rsidR="001238E5" w:rsidRDefault="001238E5" w:rsidP="001238E5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058"/>
        <w:gridCol w:w="4513"/>
      </w:tblGrid>
      <w:tr w:rsidR="001238E5" w:rsidTr="001238E5">
        <w:trPr>
          <w:trHeight w:val="1252"/>
        </w:trPr>
        <w:tc>
          <w:tcPr>
            <w:tcW w:w="5495" w:type="dxa"/>
            <w:hideMark/>
          </w:tcPr>
          <w:p w:rsidR="001238E5" w:rsidRDefault="00123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ПРИНЯТО </w:t>
            </w:r>
          </w:p>
          <w:p w:rsidR="000B557A" w:rsidRDefault="000B557A" w:rsidP="000B557A">
            <w:pPr>
              <w:pStyle w:val="a6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 педагогическом совете школы</w:t>
            </w:r>
          </w:p>
          <w:p w:rsidR="000B557A" w:rsidRDefault="000B557A" w:rsidP="000B557A">
            <w:pPr>
              <w:pStyle w:val="a6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протокол заседания № ___</w:t>
            </w:r>
          </w:p>
          <w:p w:rsidR="001238E5" w:rsidRPr="000B557A" w:rsidRDefault="000B557A" w:rsidP="000B557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t>от « __ » ________  20___ г.</w:t>
            </w:r>
          </w:p>
        </w:tc>
        <w:tc>
          <w:tcPr>
            <w:tcW w:w="4840" w:type="dxa"/>
          </w:tcPr>
          <w:p w:rsidR="001238E5" w:rsidRDefault="00123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1238E5" w:rsidRDefault="00123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МБОУ «Ленская СОШ» </w:t>
            </w:r>
          </w:p>
          <w:p w:rsidR="001238E5" w:rsidRDefault="00123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     И.Н.Тесля</w:t>
            </w:r>
          </w:p>
          <w:p w:rsidR="001238E5" w:rsidRPr="001238E5" w:rsidRDefault="00123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 __  _____   20__ г. №  __</w:t>
            </w:r>
          </w:p>
          <w:p w:rsidR="001238E5" w:rsidRDefault="00123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1238E5">
              <w:rPr>
                <w:rFonts w:ascii="Times New Roman" w:hAnsi="Times New Roman"/>
                <w:sz w:val="16"/>
                <w:szCs w:val="16"/>
              </w:rPr>
              <w:t xml:space="preserve">    М.П.</w:t>
            </w:r>
          </w:p>
        </w:tc>
      </w:tr>
    </w:tbl>
    <w:p w:rsidR="001238E5" w:rsidRDefault="001238E5" w:rsidP="001238E5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8E5" w:rsidRPr="001238E5" w:rsidRDefault="00AF0134" w:rsidP="00C90F3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38E5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1238E5" w:rsidRDefault="00AF0134" w:rsidP="00C90F3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38E5">
        <w:rPr>
          <w:rFonts w:ascii="Times New Roman" w:hAnsi="Times New Roman" w:cs="Times New Roman"/>
          <w:b/>
          <w:sz w:val="32"/>
          <w:szCs w:val="32"/>
        </w:rPr>
        <w:t xml:space="preserve">о языке обучения и языке изучения </w:t>
      </w:r>
    </w:p>
    <w:p w:rsidR="007B7DDF" w:rsidRPr="001238E5" w:rsidRDefault="00AF0134" w:rsidP="00C90F3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38E5">
        <w:rPr>
          <w:rFonts w:ascii="Times New Roman" w:hAnsi="Times New Roman" w:cs="Times New Roman"/>
          <w:b/>
          <w:sz w:val="32"/>
          <w:szCs w:val="32"/>
        </w:rPr>
        <w:t>в МБОУ «Ленская СШ»</w:t>
      </w:r>
    </w:p>
    <w:p w:rsidR="00AF0134" w:rsidRP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1. Общие положения </w:t>
      </w:r>
    </w:p>
    <w:p w:rsid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1.1. Положение о языке обучения и языке изучения в </w:t>
      </w:r>
      <w:r>
        <w:rPr>
          <w:rFonts w:ascii="Times New Roman" w:hAnsi="Times New Roman" w:cs="Times New Roman"/>
          <w:sz w:val="28"/>
          <w:szCs w:val="28"/>
        </w:rPr>
        <w:t>МБОУ «Ленская СШ»</w:t>
      </w:r>
      <w:r w:rsidRPr="00AF0134">
        <w:rPr>
          <w:rFonts w:ascii="Times New Roman" w:hAnsi="Times New Roman" w:cs="Times New Roman"/>
          <w:sz w:val="28"/>
          <w:szCs w:val="28"/>
        </w:rPr>
        <w:t xml:space="preserve"> (далее – Положение) разработано в соответствии со ст.14 Федерального закона № 273-ФЗ от 29.12.2012 г. «Об образовании в Российской Федерации» (редакция от 29.07.2017 г.),</w:t>
      </w:r>
    </w:p>
    <w:p w:rsid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Законом Российской Федерации «О языках народов Российской Федерации» от 25.10.1991 г. № 1807-1 (редакция от 12.03.2014 г.), </w:t>
      </w:r>
    </w:p>
    <w:p w:rsid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Законом Российской Федерации «О государственном языке Российской Федерации» от 01.06.2005 г. № 53-ФЗ (редакция от 05.05.2014 г.), </w:t>
      </w:r>
    </w:p>
    <w:p w:rsid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приказом Министерства образования и науки Российской Федерации от 31 декабря 2015 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 октября 2009 г. № 373», </w:t>
      </w:r>
    </w:p>
    <w:p w:rsid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приказом Министерства образования и науки Российской Федерации от 31 декабря 2015 г.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1897», </w:t>
      </w:r>
    </w:p>
    <w:p w:rsid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приказом Минобрнауки России от 31.12.2015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413". </w:t>
      </w:r>
    </w:p>
    <w:p w:rsid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1.2. Настоящее Положение разработано с целью соблюдения Законодательства Российской Федерации в области образования в части </w:t>
      </w:r>
      <w:r w:rsidRPr="00AF0134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определения языка образования и языка изучения в </w:t>
      </w:r>
      <w:r w:rsidR="001238E5">
        <w:rPr>
          <w:rFonts w:ascii="Times New Roman" w:hAnsi="Times New Roman" w:cs="Times New Roman"/>
          <w:sz w:val="28"/>
          <w:szCs w:val="28"/>
        </w:rPr>
        <w:t>МБОУ «</w:t>
      </w:r>
      <w:proofErr w:type="gramStart"/>
      <w:r w:rsidR="001238E5">
        <w:rPr>
          <w:rFonts w:ascii="Times New Roman" w:hAnsi="Times New Roman" w:cs="Times New Roman"/>
          <w:sz w:val="28"/>
          <w:szCs w:val="28"/>
        </w:rPr>
        <w:t>Ленская</w:t>
      </w:r>
      <w:proofErr w:type="gramEnd"/>
      <w:r w:rsidR="001238E5">
        <w:rPr>
          <w:rFonts w:ascii="Times New Roman" w:hAnsi="Times New Roman" w:cs="Times New Roman"/>
          <w:sz w:val="28"/>
          <w:szCs w:val="28"/>
        </w:rPr>
        <w:t xml:space="preserve"> СШ» (далее </w:t>
      </w:r>
      <w:r w:rsidRPr="00AF0134">
        <w:rPr>
          <w:rFonts w:ascii="Times New Roman" w:hAnsi="Times New Roman" w:cs="Times New Roman"/>
          <w:sz w:val="28"/>
          <w:szCs w:val="28"/>
        </w:rPr>
        <w:t>ОУ</w:t>
      </w:r>
      <w:r w:rsidR="001238E5">
        <w:rPr>
          <w:rFonts w:ascii="Times New Roman" w:hAnsi="Times New Roman" w:cs="Times New Roman"/>
          <w:sz w:val="28"/>
          <w:szCs w:val="28"/>
        </w:rPr>
        <w:t>)</w:t>
      </w:r>
      <w:r w:rsidRPr="00AF01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1.3. В ОУ образовательная деятельность осуществляется на русском языке, если настоящим Положением не установлено иное. </w:t>
      </w:r>
    </w:p>
    <w:p w:rsid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1.4. Преподавание осуществляется в соответствии с федеральным государственным образовательным стандартом начального общего, основного общего, среднего общего образования. </w:t>
      </w:r>
    </w:p>
    <w:p w:rsidR="00AF0134" w:rsidRP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>1.5. Для недопущения нарушений права граждан в части определения языка</w:t>
      </w:r>
    </w:p>
    <w:p w:rsid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образования и языка изучения ОУ обеспечивает своевременное информирование родителей (законных представителей) обучающихся с целью свободного, добровольного выбора ими изучения родного языка из числа народов Российской Федерации. </w:t>
      </w:r>
    </w:p>
    <w:p w:rsid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1.6. Организация выбора языка изучения предусматривает обязательное участие коллегиального органа управления ОУ. Результаты выбора фиксируются заявлениями родителей (законных представителей). </w:t>
      </w:r>
    </w:p>
    <w:p w:rsid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1.7. Настоящее Положение обязательно для исполнения всеми участниками образовательных отношений. </w:t>
      </w:r>
    </w:p>
    <w:p w:rsidR="00AF0134" w:rsidRPr="00C90F30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2. Язык образования (обучения) </w:t>
      </w: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2.1. В соответствии со ст.14 п.1 Закона РФ «Об образовании в Российской Федерации» в ОУ гарантируется получение образования на государственном языке Российской Федерации, а также выбор языка изучения в пределах возможностей, предоставляемых системой образования. </w:t>
      </w: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2.2. Образовательная деятельность в ОУ осуществляется на русском языке. Преподавание и изучение русского языка в рамках имеющих государственную аккредитацию образовательных программ осуществляется в соответствии с федеральными государственными образовательными стандартами. </w:t>
      </w: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>2.3. Иностранные граждане и лица без гражданства все документы представляют в ОУ на русском языке или вместе с заверенным в установленном порядке переводом на русский</w:t>
      </w:r>
      <w:r w:rsidR="001238E5">
        <w:rPr>
          <w:rFonts w:ascii="Times New Roman" w:hAnsi="Times New Roman" w:cs="Times New Roman"/>
          <w:sz w:val="28"/>
          <w:szCs w:val="28"/>
        </w:rPr>
        <w:t xml:space="preserve"> </w:t>
      </w:r>
      <w:r w:rsidRPr="00AF0134">
        <w:rPr>
          <w:rFonts w:ascii="Times New Roman" w:hAnsi="Times New Roman" w:cs="Times New Roman"/>
          <w:sz w:val="28"/>
          <w:szCs w:val="28"/>
        </w:rPr>
        <w:t xml:space="preserve">язык. </w:t>
      </w: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2.4. Граждане Российской Федерации, иностранные граждане и лица без гражданства получают образование в ОУ на русском языке по основным образовательным программам начального общего, основного общего, среднего общего образования в соответствии с федеральными государственными образовательными стандартами. </w:t>
      </w:r>
    </w:p>
    <w:p w:rsidR="001238E5" w:rsidRPr="00C90F30" w:rsidRDefault="001238E5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3. Изучение русского языка как государственного языка РФ </w:t>
      </w: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3.1. Русский язык как государственный язык Российской Федерации изучается во всех классах в соответствии с Законом Российской Федерации </w:t>
      </w:r>
      <w:r w:rsidRPr="00AF0134">
        <w:rPr>
          <w:rFonts w:ascii="Times New Roman" w:hAnsi="Times New Roman" w:cs="Times New Roman"/>
          <w:sz w:val="28"/>
          <w:szCs w:val="28"/>
        </w:rPr>
        <w:lastRenderedPageBreak/>
        <w:t xml:space="preserve">№ 1807-1 от 25.10.1991 г. «О языках народов Российской Федерации» и с Федеральным законом № 273-ФЗ от 29.12.2012 г. «Об образовании в Российской Федерации». </w:t>
      </w: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3.2. Изучение русского языка как государственного языка в ОУ регламентируется федеральными государственными образовательными стандартами. На изучение русского языка как государственного языка Российской Федерации отводится количество часов, соответствующее федеральному примерному учебному плану. </w:t>
      </w: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3.3. Не допускается сокращение количества часов на изучение русского языка. </w:t>
      </w: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3.4. Обучение русскому языку как государственному языку Российской Федерации должно быть обеспечено методическими, кадровыми, материальными и финансовыми условиями. </w:t>
      </w: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>3.5. К использованию в образовательно</w:t>
      </w:r>
      <w:r w:rsidR="001238E5">
        <w:rPr>
          <w:rFonts w:ascii="Times New Roman" w:hAnsi="Times New Roman" w:cs="Times New Roman"/>
          <w:sz w:val="28"/>
          <w:szCs w:val="28"/>
        </w:rPr>
        <w:t>й</w:t>
      </w:r>
      <w:r w:rsidRPr="00AF0134">
        <w:rPr>
          <w:rFonts w:ascii="Times New Roman" w:hAnsi="Times New Roman" w:cs="Times New Roman"/>
          <w:sz w:val="28"/>
          <w:szCs w:val="28"/>
        </w:rPr>
        <w:t xml:space="preserve"> </w:t>
      </w:r>
      <w:r w:rsidR="001238E5">
        <w:rPr>
          <w:rFonts w:ascii="Times New Roman" w:hAnsi="Times New Roman" w:cs="Times New Roman"/>
          <w:sz w:val="28"/>
          <w:szCs w:val="28"/>
        </w:rPr>
        <w:t>деятельности</w:t>
      </w:r>
      <w:r w:rsidRPr="00AF0134">
        <w:rPr>
          <w:rFonts w:ascii="Times New Roman" w:hAnsi="Times New Roman" w:cs="Times New Roman"/>
          <w:sz w:val="28"/>
          <w:szCs w:val="28"/>
        </w:rPr>
        <w:t xml:space="preserve"> допускаются учебники, включенные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 </w:t>
      </w:r>
    </w:p>
    <w:p w:rsidR="001238E5" w:rsidRPr="00C90F30" w:rsidRDefault="001238E5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>4.Изучение иностранн</w:t>
      </w:r>
      <w:r w:rsidR="001238E5">
        <w:rPr>
          <w:rFonts w:ascii="Times New Roman" w:hAnsi="Times New Roman" w:cs="Times New Roman"/>
          <w:sz w:val="28"/>
          <w:szCs w:val="28"/>
        </w:rPr>
        <w:t>ых</w:t>
      </w:r>
      <w:r w:rsidRPr="00AF0134">
        <w:rPr>
          <w:rFonts w:ascii="Times New Roman" w:hAnsi="Times New Roman" w:cs="Times New Roman"/>
          <w:sz w:val="28"/>
          <w:szCs w:val="28"/>
        </w:rPr>
        <w:t xml:space="preserve"> язык</w:t>
      </w:r>
      <w:r w:rsidR="001238E5">
        <w:rPr>
          <w:rFonts w:ascii="Times New Roman" w:hAnsi="Times New Roman" w:cs="Times New Roman"/>
          <w:sz w:val="28"/>
          <w:szCs w:val="28"/>
        </w:rPr>
        <w:t>ов</w:t>
      </w:r>
      <w:r w:rsidRPr="00AF01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E2B" w:rsidRPr="002F0E2B" w:rsidRDefault="00AF0134" w:rsidP="002F0E2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E2B">
        <w:rPr>
          <w:rFonts w:ascii="Times New Roman" w:hAnsi="Times New Roman" w:cs="Times New Roman"/>
          <w:sz w:val="28"/>
          <w:szCs w:val="28"/>
        </w:rPr>
        <w:t xml:space="preserve">4.1. В качестве </w:t>
      </w:r>
      <w:r w:rsidR="002F0E2B" w:rsidRPr="002F0E2B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2F0E2B">
        <w:rPr>
          <w:rFonts w:ascii="Times New Roman" w:hAnsi="Times New Roman" w:cs="Times New Roman"/>
          <w:sz w:val="28"/>
          <w:szCs w:val="28"/>
        </w:rPr>
        <w:t xml:space="preserve">иностранного языка осуществляется изучение английского языка во 2- 11 классах. </w:t>
      </w:r>
    </w:p>
    <w:p w:rsidR="002F0E2B" w:rsidRPr="002F0E2B" w:rsidRDefault="002F0E2B" w:rsidP="002F0E2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E2B">
        <w:rPr>
          <w:rFonts w:ascii="Times New Roman" w:hAnsi="Times New Roman" w:cs="Times New Roman"/>
          <w:sz w:val="28"/>
          <w:szCs w:val="28"/>
        </w:rPr>
        <w:t>4.2. Преподавание и изучение второго иностранного языка (немецкого) организуется для обучающихся 5–11 классов.</w:t>
      </w:r>
    </w:p>
    <w:p w:rsidR="001238E5" w:rsidRPr="001238E5" w:rsidRDefault="002F0E2B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E2B">
        <w:rPr>
          <w:rFonts w:ascii="Times New Roman" w:hAnsi="Times New Roman" w:cs="Times New Roman"/>
          <w:sz w:val="28"/>
          <w:szCs w:val="28"/>
        </w:rPr>
        <w:t xml:space="preserve">4.3. Преподавание и изучение иностранных языков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</w:t>
      </w:r>
      <w:proofErr w:type="gramStart"/>
      <w:r w:rsidRPr="002F0E2B">
        <w:rPr>
          <w:rFonts w:ascii="Times New Roman" w:hAnsi="Times New Roman" w:cs="Times New Roman"/>
          <w:sz w:val="28"/>
          <w:szCs w:val="28"/>
        </w:rPr>
        <w:t>стандартами</w:t>
      </w:r>
      <w:proofErr w:type="gramEnd"/>
      <w:r w:rsidRPr="002F0E2B">
        <w:rPr>
          <w:rFonts w:ascii="Times New Roman" w:hAnsi="Times New Roman" w:cs="Times New Roman"/>
          <w:sz w:val="28"/>
          <w:szCs w:val="28"/>
        </w:rPr>
        <w:t xml:space="preserve"> и может осуществляться на иностранных языках в соответствии с учебным планом и образовательными программами соответствующего уровня образования.</w:t>
      </w:r>
    </w:p>
    <w:p w:rsidR="001238E5" w:rsidRPr="00C90F30" w:rsidRDefault="001238E5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5. Изучение родного языка </w:t>
      </w: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5.1. Право на изучение родного языка реализуется в пределах возможностей (методических, кадровых, материальных и финансовых), предоставляемых системой образования, в порядке, установленном законодательством об образовании. </w:t>
      </w: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5.2. Изучение родного языка в ОУ регламентируется федеральными государственными образовательными </w:t>
      </w:r>
      <w:r w:rsidRPr="001238E5">
        <w:rPr>
          <w:rFonts w:ascii="Times New Roman" w:hAnsi="Times New Roman" w:cs="Times New Roman"/>
          <w:sz w:val="28"/>
          <w:szCs w:val="28"/>
        </w:rPr>
        <w:t>стандартами</w:t>
      </w:r>
      <w:r w:rsidRPr="00AF0134">
        <w:rPr>
          <w:rFonts w:ascii="Times New Roman" w:hAnsi="Times New Roman" w:cs="Times New Roman"/>
          <w:sz w:val="28"/>
          <w:szCs w:val="28"/>
        </w:rPr>
        <w:t xml:space="preserve">. Родной язык изучается в объеме часов, предусмотренных на изучение предметных областей «Родной язык и литературное чтение», «Родной язык и родная литература» </w:t>
      </w:r>
      <w:r w:rsidRPr="00AF0134">
        <w:rPr>
          <w:rFonts w:ascii="Times New Roman" w:hAnsi="Times New Roman" w:cs="Times New Roman"/>
          <w:sz w:val="28"/>
          <w:szCs w:val="28"/>
        </w:rPr>
        <w:lastRenderedPageBreak/>
        <w:t xml:space="preserve">примерных учебных планов начального общего и основного общего образования. </w:t>
      </w:r>
    </w:p>
    <w:p w:rsidR="00AF0134" w:rsidRPr="00AF0134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>5.3. Не допускается сокращение количества часов на изучение родного языка.</w:t>
      </w:r>
    </w:p>
    <w:p w:rsidR="001238E5" w:rsidRDefault="00AF0134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5.4. При поступлении ребенка в школу родители (законные представители) или лица, их заменяющие в заявлении указывают желаемое для них изучение родного языка. </w:t>
      </w:r>
    </w:p>
    <w:p w:rsidR="001238E5" w:rsidRPr="00C90F30" w:rsidRDefault="001238E5" w:rsidP="00AF0134">
      <w:pPr>
        <w:pStyle w:val="a3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90F30" w:rsidRPr="00C90F30" w:rsidRDefault="00AF0134" w:rsidP="00C90F3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34">
        <w:rPr>
          <w:rFonts w:ascii="Times New Roman" w:hAnsi="Times New Roman" w:cs="Times New Roman"/>
          <w:sz w:val="28"/>
          <w:szCs w:val="28"/>
        </w:rPr>
        <w:t xml:space="preserve">6. Порядок выбора родного языка </w:t>
      </w:r>
    </w:p>
    <w:p w:rsidR="00C90F30" w:rsidRDefault="00C90F30" w:rsidP="00C90F3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Регулярно, при переходе на следующую ступень обучения (5 кл.) в  августе проводятся родительские собрания, в ходе которых рассматриваются вопросы по определению родного языка для изучения на будущий учебный год и ступень обучения. </w:t>
      </w:r>
    </w:p>
    <w:p w:rsidR="00C90F30" w:rsidRDefault="00C90F30" w:rsidP="00C90F3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для родителей будущих первоклассников проводятся родительские собрания, в ходе которых рассматриваются вопросы по определению выбора изучения родного языка: в апреле для ознакомления с законодательными актами, в августе – для совершения выбора языка изучения. Информацию о дате и времени проведения родительского собрания, а также вопросы для рассмотрения доводятся  до сведения родителей (законных представителей).</w:t>
      </w:r>
    </w:p>
    <w:p w:rsidR="00C90F30" w:rsidRDefault="00C90F30" w:rsidP="00C90F3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На родительском собрании должны присутствовать родители (законные представители)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, классный руководитель, учителя, преподающие родные языки. Родителей (законных представителей) обучающихся в ходе классных родительских собраний необходимо проинформировать о праве выбора изучения родного языка на основании вышеизложенных нормативных документов с занесением данного вопроса в протокол родительского собрания. На родительских собраниях рекомендуется:</w:t>
      </w:r>
    </w:p>
    <w:p w:rsidR="00C90F30" w:rsidRDefault="00C90F30" w:rsidP="00C90F3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представить педагогических работников, которые будут преподавать родные языки;</w:t>
      </w:r>
    </w:p>
    <w:p w:rsidR="00C90F30" w:rsidRDefault="00C90F30" w:rsidP="00C90F3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представить содержание предмета (цель, задачи, содержание, внеурочная деятельность – кратко);</w:t>
      </w:r>
    </w:p>
    <w:p w:rsidR="00C90F30" w:rsidRDefault="00C90F30" w:rsidP="00C90F3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ответить на вопросы родителей  (законных представителей);</w:t>
      </w:r>
    </w:p>
    <w:p w:rsidR="00C90F30" w:rsidRDefault="00C90F30" w:rsidP="00C90F3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заполнить родителями (законными представителями)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личные заявления (образец заявления – приложение 1);</w:t>
      </w:r>
    </w:p>
    <w:p w:rsidR="00C90F30" w:rsidRDefault="00C90F30" w:rsidP="00C90F3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собрать заполненные родителями (законными представителями) заявления.</w:t>
      </w:r>
    </w:p>
    <w:p w:rsidR="00C90F30" w:rsidRDefault="00C90F30" w:rsidP="00C90F3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случае отсутствия родителей (законных представителей) некоторых обучающихся классными руководителями в частном порядке должна быть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проведена работа по информированию их о вопросах, рассмотренных на собрании, и заполнению заявления.</w:t>
      </w:r>
    </w:p>
    <w:p w:rsidR="00C90F30" w:rsidRDefault="00C90F30" w:rsidP="00C90F3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Заместитель директора по учебной работе   сохраняет заявления родителей (законных представителей), протоколы родительских собраний, на которых рассматривались вопросы выбора изучения родного языка.</w:t>
      </w:r>
    </w:p>
    <w:p w:rsidR="00C90F30" w:rsidRPr="00C90F30" w:rsidRDefault="00C90F30" w:rsidP="00C90F3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Проведенная работа должна обеспечить реализацию прав граждан на свободный, добровольный, информированный выбор языка изучения предметной области «Родной язык и Родная литература» в 5-9 классах или «Родной язык и Литературное чтение на родном языке» в 1-4 классах.</w:t>
      </w:r>
    </w:p>
    <w:p w:rsidR="00C90F30" w:rsidRPr="00C90F30" w:rsidRDefault="00C90F30" w:rsidP="00C90F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C90F30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C90F30" w:rsidRDefault="00C90F30" w:rsidP="00C90F3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Настоящее Положение вступает в силу с момента утверждения. Внесение дополнений и изменений в Положение производится на заседании Педагогического совета МБОУ «</w:t>
      </w:r>
      <w:proofErr w:type="gramStart"/>
      <w:r>
        <w:rPr>
          <w:rFonts w:ascii="Times New Roman" w:hAnsi="Times New Roman" w:cs="Times New Roman"/>
          <w:sz w:val="28"/>
          <w:szCs w:val="28"/>
        </w:rPr>
        <w:t>Ленская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СШ»  в соответствии с требованиями действующего законодательства. Положение действительно до принятия новой редакции.</w:t>
      </w:r>
    </w:p>
    <w:p w:rsidR="00C90F30" w:rsidRDefault="00C90F30" w:rsidP="00C90F3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Настоящее Положение обязательно для исполнения всеми участниками образовательных отношений.</w:t>
      </w:r>
    </w:p>
    <w:p w:rsidR="00C90F30" w:rsidRPr="000B557A" w:rsidRDefault="00C90F30" w:rsidP="000B55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0F30" w:rsidRPr="000B557A" w:rsidRDefault="00C90F30" w:rsidP="00C90F30">
      <w:pPr>
        <w:pStyle w:val="a5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 w:rsidRPr="000B557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C90F30" w:rsidRPr="000B557A" w:rsidRDefault="00C90F30" w:rsidP="00C90F30">
      <w:pPr>
        <w:pStyle w:val="a5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 w:rsidRPr="000B557A">
        <w:rPr>
          <w:rFonts w:ascii="Times New Roman" w:hAnsi="Times New Roman" w:cs="Times New Roman"/>
          <w:sz w:val="24"/>
          <w:szCs w:val="24"/>
        </w:rPr>
        <w:t>Образец заявления</w:t>
      </w:r>
    </w:p>
    <w:p w:rsidR="00C90F30" w:rsidRDefault="00C90F30" w:rsidP="00C90F30">
      <w:pPr>
        <w:pStyle w:val="a5"/>
        <w:ind w:left="-284"/>
        <w:jc w:val="right"/>
        <w:rPr>
          <w:rFonts w:ascii="Times New Roman" w:hAnsi="Times New Roman" w:cs="Times New Roman"/>
          <w:sz w:val="28"/>
          <w:szCs w:val="28"/>
        </w:rPr>
      </w:pPr>
    </w:p>
    <w:p w:rsidR="00C90F30" w:rsidRDefault="00C90F30" w:rsidP="00C90F30">
      <w:pPr>
        <w:pStyle w:val="a5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Директору МБОУ «</w:t>
      </w:r>
      <w:proofErr w:type="gramStart"/>
      <w:r>
        <w:rPr>
          <w:rFonts w:ascii="Times New Roman" w:hAnsi="Times New Roman" w:cs="Times New Roman"/>
          <w:sz w:val="28"/>
          <w:szCs w:val="28"/>
        </w:rPr>
        <w:t>Ленская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СШ»</w:t>
      </w:r>
    </w:p>
    <w:p w:rsidR="00574D80" w:rsidRDefault="00C90F30" w:rsidP="00C90F30">
      <w:pPr>
        <w:pStyle w:val="a5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Тесля И.Н.</w:t>
      </w:r>
    </w:p>
    <w:p w:rsidR="00574D80" w:rsidRDefault="00574D80" w:rsidP="00C90F30">
      <w:pPr>
        <w:pStyle w:val="a5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</w:t>
      </w:r>
    </w:p>
    <w:p w:rsidR="00574D80" w:rsidRDefault="00574D80" w:rsidP="00C90F30">
      <w:pPr>
        <w:pStyle w:val="a5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74D80" w:rsidRPr="00574D80" w:rsidRDefault="00574D80" w:rsidP="00574D80">
      <w:pPr>
        <w:pStyle w:val="a5"/>
        <w:ind w:left="-28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Pr="00574D80">
        <w:rPr>
          <w:rFonts w:ascii="Times New Roman" w:hAnsi="Times New Roman" w:cs="Times New Roman"/>
          <w:sz w:val="20"/>
          <w:szCs w:val="20"/>
        </w:rPr>
        <w:t>(ФИО родителя, законного представителя)</w:t>
      </w:r>
    </w:p>
    <w:p w:rsidR="00574D80" w:rsidRDefault="00574D80" w:rsidP="00C90F30">
      <w:pPr>
        <w:pStyle w:val="a5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тел________________________</w:t>
      </w:r>
    </w:p>
    <w:p w:rsidR="00C90F30" w:rsidRPr="000B557A" w:rsidRDefault="00C90F30" w:rsidP="00C90F30">
      <w:pPr>
        <w:pStyle w:val="a5"/>
        <w:ind w:left="-284"/>
        <w:jc w:val="right"/>
        <w:rPr>
          <w:rFonts w:ascii="Times New Roman" w:hAnsi="Times New Roman" w:cs="Times New Roman"/>
          <w:sz w:val="16"/>
          <w:szCs w:val="16"/>
        </w:rPr>
      </w:pPr>
    </w:p>
    <w:p w:rsidR="00C90F30" w:rsidRDefault="00C90F30" w:rsidP="00C90F30">
      <w:pPr>
        <w:pStyle w:val="a5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C90F30" w:rsidRPr="000B557A" w:rsidRDefault="00C90F30" w:rsidP="00C90F30">
      <w:pPr>
        <w:pStyle w:val="a5"/>
        <w:ind w:left="-284"/>
        <w:jc w:val="center"/>
        <w:rPr>
          <w:rFonts w:ascii="Times New Roman" w:hAnsi="Times New Roman" w:cs="Times New Roman"/>
          <w:sz w:val="16"/>
          <w:szCs w:val="16"/>
        </w:rPr>
      </w:pPr>
    </w:p>
    <w:p w:rsidR="00C90F30" w:rsidRDefault="00574D80" w:rsidP="00C90F30">
      <w:pPr>
        <w:pStyle w:val="a5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статьи 14 ФЗ от 29.12.2012 г. № 273-ФЗ «Об образовании в Российской Федерации» прошу организовать для моего ребенка </w:t>
      </w:r>
      <w:r w:rsidR="00C90F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F30" w:rsidRDefault="00574D80" w:rsidP="00C90F30">
      <w:pPr>
        <w:pStyle w:val="a5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C90F3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90F30" w:rsidRDefault="00C90F30" w:rsidP="00C90F30">
      <w:pPr>
        <w:pStyle w:val="a5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</w:rPr>
        <w:t>(ФИО ребенка)</w:t>
      </w:r>
    </w:p>
    <w:p w:rsidR="00C90F30" w:rsidRPr="000B557A" w:rsidRDefault="00C90F30" w:rsidP="000B557A">
      <w:pPr>
        <w:pStyle w:val="a5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D5FD8">
        <w:rPr>
          <w:rFonts w:ascii="Times New Roman" w:hAnsi="Times New Roman" w:cs="Times New Roman"/>
          <w:sz w:val="28"/>
          <w:szCs w:val="28"/>
        </w:rPr>
        <w:t>обучающ</w:t>
      </w:r>
      <w:r w:rsidR="00574D80">
        <w:rPr>
          <w:rFonts w:ascii="Times New Roman" w:hAnsi="Times New Roman" w:cs="Times New Roman"/>
          <w:sz w:val="28"/>
          <w:szCs w:val="28"/>
        </w:rPr>
        <w:t>егося</w:t>
      </w:r>
      <w:r w:rsidRPr="007D5FD8">
        <w:rPr>
          <w:rFonts w:ascii="Times New Roman" w:hAnsi="Times New Roman" w:cs="Times New Roman"/>
          <w:sz w:val="28"/>
          <w:szCs w:val="28"/>
        </w:rPr>
        <w:t xml:space="preserve"> ______ класс</w:t>
      </w:r>
      <w:r w:rsidR="00574D8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574D80">
        <w:rPr>
          <w:rFonts w:ascii="Times New Roman" w:hAnsi="Times New Roman" w:cs="Times New Roman"/>
          <w:sz w:val="28"/>
          <w:szCs w:val="28"/>
        </w:rPr>
        <w:t xml:space="preserve">изучение  родного </w:t>
      </w:r>
      <w:r>
        <w:rPr>
          <w:rFonts w:ascii="Times New Roman" w:hAnsi="Times New Roman" w:cs="Times New Roman"/>
          <w:sz w:val="28"/>
          <w:szCs w:val="28"/>
        </w:rPr>
        <w:t xml:space="preserve"> язык</w:t>
      </w:r>
      <w:r w:rsidR="00574D80">
        <w:rPr>
          <w:rFonts w:ascii="Times New Roman" w:hAnsi="Times New Roman" w:cs="Times New Roman"/>
          <w:sz w:val="28"/>
          <w:szCs w:val="28"/>
        </w:rPr>
        <w:t xml:space="preserve">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D80">
        <w:rPr>
          <w:rFonts w:ascii="Times New Roman" w:hAnsi="Times New Roman" w:cs="Times New Roman"/>
          <w:sz w:val="28"/>
          <w:szCs w:val="28"/>
        </w:rPr>
        <w:t>родн</w:t>
      </w:r>
      <w:r w:rsidR="00574D80">
        <w:rPr>
          <w:rFonts w:ascii="Times New Roman" w:hAnsi="Times New Roman" w:cs="Times New Roman"/>
          <w:sz w:val="28"/>
          <w:szCs w:val="28"/>
        </w:rPr>
        <w:t>ой</w:t>
      </w:r>
      <w:r w:rsidRPr="00574D80">
        <w:rPr>
          <w:rFonts w:ascii="Times New Roman" w:hAnsi="Times New Roman" w:cs="Times New Roman"/>
          <w:sz w:val="28"/>
          <w:szCs w:val="28"/>
        </w:rPr>
        <w:t xml:space="preserve"> литератур</w:t>
      </w:r>
      <w:r w:rsidR="00574D80">
        <w:rPr>
          <w:rFonts w:ascii="Times New Roman" w:hAnsi="Times New Roman" w:cs="Times New Roman"/>
          <w:sz w:val="28"/>
          <w:szCs w:val="28"/>
        </w:rPr>
        <w:t>ы</w:t>
      </w:r>
      <w:r w:rsidRPr="00574D80">
        <w:rPr>
          <w:rFonts w:ascii="Times New Roman" w:hAnsi="Times New Roman" w:cs="Times New Roman"/>
          <w:sz w:val="28"/>
          <w:szCs w:val="28"/>
        </w:rPr>
        <w:t xml:space="preserve">  </w:t>
      </w:r>
      <w:r w:rsidR="000B557A">
        <w:rPr>
          <w:rFonts w:ascii="Times New Roman" w:hAnsi="Times New Roman" w:cs="Times New Roman"/>
          <w:sz w:val="28"/>
          <w:szCs w:val="28"/>
        </w:rPr>
        <w:t>/</w:t>
      </w:r>
      <w:r w:rsidRPr="00574D80">
        <w:rPr>
          <w:rFonts w:ascii="Times New Roman" w:hAnsi="Times New Roman" w:cs="Times New Roman"/>
          <w:sz w:val="28"/>
          <w:szCs w:val="28"/>
        </w:rPr>
        <w:t xml:space="preserve"> литературно</w:t>
      </w:r>
      <w:r w:rsidR="000B557A">
        <w:rPr>
          <w:rFonts w:ascii="Times New Roman" w:hAnsi="Times New Roman" w:cs="Times New Roman"/>
          <w:sz w:val="28"/>
          <w:szCs w:val="28"/>
        </w:rPr>
        <w:t>го чтения</w:t>
      </w:r>
      <w:r w:rsidRPr="00574D80">
        <w:rPr>
          <w:rFonts w:ascii="Times New Roman" w:hAnsi="Times New Roman" w:cs="Times New Roman"/>
          <w:sz w:val="28"/>
          <w:szCs w:val="28"/>
        </w:rPr>
        <w:t xml:space="preserve"> на родном </w:t>
      </w:r>
      <w:r w:rsidR="000B557A">
        <w:rPr>
          <w:rFonts w:ascii="Times New Roman" w:hAnsi="Times New Roman" w:cs="Times New Roman"/>
          <w:sz w:val="28"/>
          <w:szCs w:val="28"/>
        </w:rPr>
        <w:t>____________________________</w:t>
      </w:r>
      <w:r w:rsidRPr="00574D80">
        <w:rPr>
          <w:rFonts w:ascii="Times New Roman" w:hAnsi="Times New Roman" w:cs="Times New Roman"/>
          <w:sz w:val="28"/>
          <w:szCs w:val="28"/>
        </w:rPr>
        <w:t xml:space="preserve">языке </w:t>
      </w:r>
      <w:r w:rsidR="000B55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F30" w:rsidRDefault="00C90F30" w:rsidP="00C90F30">
      <w:pPr>
        <w:pStyle w:val="a5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                                    _____________________</w:t>
      </w:r>
    </w:p>
    <w:p w:rsidR="00C90F30" w:rsidRDefault="00C90F30" w:rsidP="000B557A">
      <w:pPr>
        <w:pStyle w:val="a5"/>
        <w:ind w:left="-284"/>
        <w:jc w:val="both"/>
      </w:pPr>
      <w:r>
        <w:rPr>
          <w:rFonts w:ascii="Times New Roman" w:hAnsi="Times New Roman" w:cs="Times New Roman"/>
        </w:rPr>
        <w:t xml:space="preserve">                  дата                                                                                        личная подпись</w:t>
      </w:r>
    </w:p>
    <w:p w:rsidR="00AF0134" w:rsidRPr="00C90F30" w:rsidRDefault="00AF0134" w:rsidP="00C90F30"/>
    <w:sectPr w:rsidR="00AF0134" w:rsidRPr="00C90F30" w:rsidSect="007B7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C7ABD"/>
    <w:multiLevelType w:val="multilevel"/>
    <w:tmpl w:val="1EAE4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134"/>
    <w:rsid w:val="000B557A"/>
    <w:rsid w:val="001238E5"/>
    <w:rsid w:val="002F0E2B"/>
    <w:rsid w:val="00574D80"/>
    <w:rsid w:val="007B7DDF"/>
    <w:rsid w:val="00AF0134"/>
    <w:rsid w:val="00C75846"/>
    <w:rsid w:val="00C90F30"/>
    <w:rsid w:val="00E22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E2B"/>
    <w:pPr>
      <w:spacing w:after="160" w:line="256" w:lineRule="auto"/>
    </w:pPr>
    <w:rPr>
      <w:rFonts w:ascii="Arial" w:eastAsia="Calibri" w:hAnsi="Arial" w:cs="Arial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0134"/>
    <w:pPr>
      <w:spacing w:after="0" w:line="240" w:lineRule="auto"/>
    </w:pPr>
  </w:style>
  <w:style w:type="character" w:styleId="a4">
    <w:name w:val="Hyperlink"/>
    <w:basedOn w:val="a0"/>
    <w:semiHidden/>
    <w:unhideWhenUsed/>
    <w:rsid w:val="001238E5"/>
    <w:rPr>
      <w:rFonts w:ascii="Times New Roman" w:hAnsi="Times New Roman" w:cs="Times New Roman" w:hint="default"/>
      <w:color w:val="0000FF"/>
      <w:u w:val="single"/>
    </w:rPr>
  </w:style>
  <w:style w:type="paragraph" w:styleId="a5">
    <w:name w:val="List Paragraph"/>
    <w:basedOn w:val="a"/>
    <w:uiPriority w:val="34"/>
    <w:qFormat/>
    <w:rsid w:val="00C90F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Body Text"/>
    <w:basedOn w:val="a"/>
    <w:link w:val="a7"/>
    <w:unhideWhenUsed/>
    <w:rsid w:val="000B557A"/>
    <w:pPr>
      <w:spacing w:after="0" w:line="240" w:lineRule="auto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0B557A"/>
    <w:rPr>
      <w:rFonts w:ascii="Times New Roman" w:eastAsia="Times New Roman" w:hAnsi="Times New Roman" w:cs="Times New Roman"/>
      <w:b/>
      <w:sz w:val="4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9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2018-10-12T12:24:00Z</cp:lastPrinted>
  <dcterms:created xsi:type="dcterms:W3CDTF">2018-10-12T10:33:00Z</dcterms:created>
  <dcterms:modified xsi:type="dcterms:W3CDTF">2018-10-12T12:34:00Z</dcterms:modified>
</cp:coreProperties>
</file>